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5258" w:type="dxa"/>
        <w:tblInd w:w="-185" w:type="dxa"/>
        <w:tblLook w:val="04A0" w:firstRow="1" w:lastRow="0" w:firstColumn="1" w:lastColumn="0" w:noHBand="0" w:noVBand="1"/>
      </w:tblPr>
      <w:tblGrid>
        <w:gridCol w:w="2586"/>
        <w:gridCol w:w="12672"/>
      </w:tblGrid>
      <w:tr w:rsidR="00310CC7" w:rsidRPr="00000A21" w14:paraId="59101CA9" w14:textId="77777777" w:rsidTr="00C73855">
        <w:trPr>
          <w:trHeight w:val="240"/>
        </w:trPr>
        <w:tc>
          <w:tcPr>
            <w:tcW w:w="15258" w:type="dxa"/>
            <w:gridSpan w:val="2"/>
            <w:shd w:val="clear" w:color="auto" w:fill="D31245"/>
          </w:tcPr>
          <w:p w14:paraId="7E713BCD" w14:textId="30BD32FD" w:rsidR="00DB530E" w:rsidRPr="005D216B" w:rsidRDefault="00041C93" w:rsidP="00006510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 w:rsidRPr="005D216B">
              <w:rPr>
                <w:b/>
                <w:bCs/>
                <w:color w:val="FFFFFF" w:themeColor="background1"/>
                <w:sz w:val="28"/>
                <w:szCs w:val="28"/>
              </w:rPr>
              <w:t>Enrollment</w:t>
            </w:r>
            <w:r w:rsidR="00310CC7" w:rsidRPr="005D216B">
              <w:rPr>
                <w:b/>
                <w:bCs/>
                <w:color w:val="FFFFFF" w:themeColor="background1"/>
                <w:sz w:val="28"/>
                <w:szCs w:val="28"/>
              </w:rPr>
              <w:t xml:space="preserve"> Options for Commercial Groups</w:t>
            </w:r>
          </w:p>
        </w:tc>
      </w:tr>
      <w:tr w:rsidR="00310CC7" w14:paraId="1D421C2D" w14:textId="77777777" w:rsidTr="008023C5">
        <w:trPr>
          <w:trHeight w:val="284"/>
        </w:trPr>
        <w:tc>
          <w:tcPr>
            <w:tcW w:w="2586" w:type="dxa"/>
            <w:shd w:val="clear" w:color="auto" w:fill="D9D9D9" w:themeFill="background1" w:themeFillShade="D9"/>
          </w:tcPr>
          <w:p w14:paraId="5A285C87" w14:textId="7F64BA33" w:rsidR="0049457A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 xml:space="preserve">Enrollment </w:t>
            </w:r>
            <w:r w:rsidR="00041C93" w:rsidRPr="005D216B">
              <w:rPr>
                <w:b/>
                <w:bCs/>
              </w:rPr>
              <w:t>Method</w:t>
            </w:r>
          </w:p>
        </w:tc>
        <w:tc>
          <w:tcPr>
            <w:tcW w:w="12672" w:type="dxa"/>
            <w:shd w:val="clear" w:color="auto" w:fill="D9D9D9" w:themeFill="background1" w:themeFillShade="D9"/>
          </w:tcPr>
          <w:p w14:paraId="59729EC7" w14:textId="77777777" w:rsidR="00310CC7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>Overview and Process</w:t>
            </w:r>
          </w:p>
        </w:tc>
      </w:tr>
      <w:tr w:rsidR="00310CC7" w14:paraId="28B0E96F" w14:textId="77777777" w:rsidTr="008023C5">
        <w:trPr>
          <w:trHeight w:val="3572"/>
        </w:trPr>
        <w:tc>
          <w:tcPr>
            <w:tcW w:w="2586" w:type="dxa"/>
          </w:tcPr>
          <w:p w14:paraId="0C3FA2B2" w14:textId="0709E263" w:rsidR="00EB60AA" w:rsidRPr="009F065D" w:rsidRDefault="002E7905" w:rsidP="00363C52">
            <w:pPr>
              <w:spacing w:before="60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1504" w:dyaOrig="982" w14:anchorId="5FE84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82.5pt;height:45.75pt" o:ole="">
                  <v:imagedata r:id="rId8" o:title=""/>
                </v:shape>
                <o:OLEObject Type="Embed" ProgID="Excel.Sheet.12" ShapeID="_x0000_i1038" DrawAspect="Icon" ObjectID="_1788352379" r:id="rId9"/>
              </w:object>
            </w:r>
          </w:p>
        </w:tc>
        <w:tc>
          <w:tcPr>
            <w:tcW w:w="12672" w:type="dxa"/>
          </w:tcPr>
          <w:p w14:paraId="005150EC" w14:textId="332F96F3" w:rsidR="00310CC7" w:rsidRPr="007F602D" w:rsidRDefault="00C43D1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trike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>Use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for 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initial enrollment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of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NEW </w:t>
            </w:r>
            <w:r w:rsidR="00601806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small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>group members</w:t>
            </w:r>
            <w:r w:rsidR="00A03785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 only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. </w:t>
            </w:r>
            <w:r w:rsidR="00093A62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Pr="007F602D">
              <w:rPr>
                <w:sz w:val="19"/>
                <w:szCs w:val="19"/>
              </w:rPr>
              <w:t>For</w:t>
            </w:r>
            <w:r w:rsidR="00041C93" w:rsidRPr="007F602D">
              <w:rPr>
                <w:sz w:val="19"/>
                <w:szCs w:val="19"/>
              </w:rPr>
              <w:t xml:space="preserve"> </w:t>
            </w:r>
            <w:r w:rsidR="00261563" w:rsidRPr="007F602D">
              <w:rPr>
                <w:sz w:val="19"/>
                <w:szCs w:val="19"/>
              </w:rPr>
              <w:t xml:space="preserve">NEW </w:t>
            </w:r>
            <w:r w:rsidRPr="007F602D">
              <w:rPr>
                <w:sz w:val="19"/>
                <w:szCs w:val="19"/>
              </w:rPr>
              <w:t>large group</w:t>
            </w:r>
            <w:r w:rsidR="00AC49C1" w:rsidRPr="007F602D">
              <w:rPr>
                <w:sz w:val="19"/>
                <w:szCs w:val="19"/>
              </w:rPr>
              <w:t>s</w:t>
            </w:r>
            <w:r w:rsidRPr="007F602D">
              <w:rPr>
                <w:sz w:val="19"/>
                <w:szCs w:val="19"/>
              </w:rPr>
              <w:t xml:space="preserve">, contact </w:t>
            </w:r>
            <w:r w:rsidR="00601806" w:rsidRPr="007F602D">
              <w:rPr>
                <w:sz w:val="19"/>
                <w:szCs w:val="19"/>
              </w:rPr>
              <w:t xml:space="preserve">your </w:t>
            </w:r>
            <w:r w:rsidR="00C905D5" w:rsidRPr="007F602D">
              <w:rPr>
                <w:sz w:val="19"/>
                <w:szCs w:val="19"/>
              </w:rPr>
              <w:t>sales executiv</w:t>
            </w:r>
            <w:r w:rsidR="000B00A5" w:rsidRPr="007F602D">
              <w:rPr>
                <w:sz w:val="19"/>
                <w:szCs w:val="19"/>
              </w:rPr>
              <w:t>e.</w:t>
            </w:r>
            <w:r w:rsidR="00A03785" w:rsidRPr="007F602D">
              <w:rPr>
                <w:sz w:val="19"/>
                <w:szCs w:val="19"/>
              </w:rPr>
              <w:t xml:space="preserve"> For ongoing changes</w:t>
            </w:r>
            <w:r w:rsidR="009216BB" w:rsidRPr="007F602D">
              <w:rPr>
                <w:sz w:val="19"/>
                <w:szCs w:val="19"/>
              </w:rPr>
              <w:t xml:space="preserve"> and renewals</w:t>
            </w:r>
            <w:r w:rsidR="00A03785" w:rsidRPr="007F602D">
              <w:rPr>
                <w:sz w:val="19"/>
                <w:szCs w:val="19"/>
              </w:rPr>
              <w:t xml:space="preserve">, please see the next option down. </w:t>
            </w:r>
          </w:p>
          <w:p w14:paraId="14668B45" w14:textId="4813FA43" w:rsidR="00514ECB" w:rsidRPr="005D216B" w:rsidRDefault="00514EC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Enter</w:t>
            </w:r>
            <w:r w:rsidR="00EC2263" w:rsidRPr="005D216B">
              <w:rPr>
                <w:sz w:val="19"/>
                <w:szCs w:val="19"/>
              </w:rPr>
              <w:t xml:space="preserve">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 xml:space="preserve">Name in cell 1D and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>TIN in cell 2D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5D766E46" w14:textId="61D2EDB5" w:rsidR="00694C39" w:rsidRPr="005D216B" w:rsidRDefault="00694C39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</w:t>
            </w:r>
            <w:r w:rsidR="00514ECB" w:rsidRPr="005D216B">
              <w:rPr>
                <w:sz w:val="19"/>
                <w:szCs w:val="19"/>
              </w:rPr>
              <w:t xml:space="preserve">subscriber and </w:t>
            </w:r>
            <w:r w:rsidR="002F0E4D" w:rsidRPr="005D216B">
              <w:rPr>
                <w:sz w:val="19"/>
                <w:szCs w:val="19"/>
              </w:rPr>
              <w:t>d</w:t>
            </w:r>
            <w:r w:rsidR="00514ECB" w:rsidRPr="005D216B">
              <w:rPr>
                <w:sz w:val="19"/>
                <w:szCs w:val="19"/>
              </w:rPr>
              <w:t xml:space="preserve">ependent data </w:t>
            </w:r>
            <w:r w:rsidRPr="005D216B">
              <w:rPr>
                <w:sz w:val="19"/>
                <w:szCs w:val="19"/>
              </w:rPr>
              <w:t xml:space="preserve">using </w:t>
            </w:r>
            <w:r w:rsidR="00697DE2" w:rsidRPr="005D216B">
              <w:rPr>
                <w:sz w:val="19"/>
                <w:szCs w:val="19"/>
              </w:rPr>
              <w:t xml:space="preserve">the </w:t>
            </w:r>
            <w:r w:rsidRPr="005D216B">
              <w:rPr>
                <w:sz w:val="19"/>
                <w:szCs w:val="19"/>
              </w:rPr>
              <w:t xml:space="preserve">format specified in each column. </w:t>
            </w:r>
          </w:p>
          <w:p w14:paraId="512BDB38" w14:textId="17565FA5" w:rsidR="00AB38B9" w:rsidRPr="005D216B" w:rsidRDefault="00694C39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If pasting data from another </w:t>
            </w:r>
            <w:r w:rsidR="003238E0" w:rsidRPr="005D216B">
              <w:rPr>
                <w:sz w:val="19"/>
                <w:szCs w:val="19"/>
              </w:rPr>
              <w:t xml:space="preserve">source </w:t>
            </w:r>
            <w:r w:rsidRPr="005D216B">
              <w:rPr>
                <w:sz w:val="19"/>
                <w:szCs w:val="19"/>
              </w:rPr>
              <w:t>document, use the “</w:t>
            </w:r>
            <w:r w:rsidR="003238E0" w:rsidRPr="005D216B">
              <w:rPr>
                <w:sz w:val="19"/>
                <w:szCs w:val="19"/>
              </w:rPr>
              <w:t>P</w:t>
            </w:r>
            <w:r w:rsidRPr="005D216B">
              <w:rPr>
                <w:sz w:val="19"/>
                <w:szCs w:val="19"/>
              </w:rPr>
              <w:t xml:space="preserve">aste Special” excel functionality and “Paste Values” to preserve the required formatting. </w:t>
            </w:r>
          </w:p>
          <w:p w14:paraId="29B08BEA" w14:textId="0B520B05" w:rsidR="00AB38B9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</w:t>
            </w:r>
            <w:r w:rsidR="00694C39" w:rsidRPr="005D216B">
              <w:rPr>
                <w:sz w:val="19"/>
                <w:szCs w:val="19"/>
              </w:rPr>
              <w:t xml:space="preserve">equired </w:t>
            </w:r>
            <w:r w:rsidR="00697DE2" w:rsidRPr="005D216B">
              <w:rPr>
                <w:sz w:val="19"/>
                <w:szCs w:val="19"/>
              </w:rPr>
              <w:t>fields a</w:t>
            </w:r>
            <w:r w:rsidRPr="005D216B">
              <w:rPr>
                <w:sz w:val="19"/>
                <w:szCs w:val="19"/>
              </w:rPr>
              <w:t>s</w:t>
            </w:r>
            <w:r w:rsidR="00697DE2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 xml:space="preserve">outlined / shaded in pink.  </w:t>
            </w:r>
            <w:r w:rsidR="00694C39" w:rsidRPr="005D216B">
              <w:rPr>
                <w:sz w:val="19"/>
                <w:szCs w:val="19"/>
              </w:rPr>
              <w:t>Once data is entered</w:t>
            </w:r>
            <w:r w:rsidR="00697DE2" w:rsidRPr="005D216B">
              <w:rPr>
                <w:sz w:val="19"/>
                <w:szCs w:val="19"/>
              </w:rPr>
              <w:t>, the cell will turn white</w:t>
            </w:r>
            <w:r w:rsidRPr="005D216B">
              <w:rPr>
                <w:sz w:val="19"/>
                <w:szCs w:val="19"/>
              </w:rPr>
              <w:t xml:space="preserve"> to denote completion.</w:t>
            </w:r>
            <w:r w:rsidR="00697DE2" w:rsidRPr="005D216B">
              <w:rPr>
                <w:sz w:val="19"/>
                <w:szCs w:val="19"/>
              </w:rPr>
              <w:t xml:space="preserve">  </w:t>
            </w:r>
            <w:r w:rsidR="00694C39" w:rsidRPr="005D216B">
              <w:rPr>
                <w:sz w:val="19"/>
                <w:szCs w:val="19"/>
              </w:rPr>
              <w:t xml:space="preserve">  </w:t>
            </w:r>
          </w:p>
          <w:p w14:paraId="1EE8F882" w14:textId="50A8AA88" w:rsidR="00887B1B" w:rsidRPr="005D216B" w:rsidRDefault="000B00A5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</w:t>
            </w:r>
            <w:r w:rsidR="00887B1B" w:rsidRPr="005D216B">
              <w:rPr>
                <w:sz w:val="19"/>
                <w:szCs w:val="19"/>
              </w:rPr>
              <w:t xml:space="preserve"> subscriber </w:t>
            </w:r>
            <w:r w:rsidRPr="005D216B">
              <w:rPr>
                <w:sz w:val="19"/>
                <w:szCs w:val="19"/>
              </w:rPr>
              <w:t xml:space="preserve">SSN must be entered to </w:t>
            </w:r>
            <w:r w:rsidR="00887B1B" w:rsidRPr="005D216B">
              <w:rPr>
                <w:sz w:val="19"/>
                <w:szCs w:val="19"/>
              </w:rPr>
              <w:t xml:space="preserve">associate the </w:t>
            </w:r>
            <w:r w:rsidR="00697DE2" w:rsidRPr="005D216B">
              <w:rPr>
                <w:sz w:val="19"/>
                <w:szCs w:val="19"/>
              </w:rPr>
              <w:t>subscriber to dependent</w:t>
            </w:r>
            <w:r w:rsidR="003121B3" w:rsidRPr="005D216B">
              <w:rPr>
                <w:sz w:val="19"/>
                <w:szCs w:val="19"/>
              </w:rPr>
              <w:t>(s)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2A4CE435" w14:textId="4F8E361F" w:rsidR="00413E9B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The </w:t>
            </w:r>
            <w:r w:rsidR="00413E9B" w:rsidRPr="005D216B">
              <w:rPr>
                <w:sz w:val="19"/>
                <w:szCs w:val="19"/>
              </w:rPr>
              <w:t>Benefit Plan Metal Tier</w:t>
            </w:r>
            <w:r w:rsidRPr="005D216B">
              <w:rPr>
                <w:sz w:val="19"/>
                <w:szCs w:val="19"/>
              </w:rPr>
              <w:t xml:space="preserve"> will </w:t>
            </w:r>
            <w:r w:rsidR="00C22A6F" w:rsidRPr="005D216B">
              <w:rPr>
                <w:sz w:val="19"/>
                <w:szCs w:val="19"/>
              </w:rPr>
              <w:t>narrow down</w:t>
            </w:r>
            <w:r w:rsidRPr="005D216B">
              <w:rPr>
                <w:sz w:val="19"/>
                <w:szCs w:val="19"/>
              </w:rPr>
              <w:t xml:space="preserve"> the benefit plan picklist.</w:t>
            </w:r>
          </w:p>
          <w:p w14:paraId="62D75CF2" w14:textId="77777777" w:rsidR="003121B3" w:rsidRPr="005D216B" w:rsidRDefault="003121B3" w:rsidP="003121B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Save the spreadsheet using the below naming convention:</w:t>
            </w:r>
          </w:p>
          <w:p w14:paraId="7B158B2C" w14:textId="77777777" w:rsidR="003121B3" w:rsidRPr="005D216B" w:rsidRDefault="003121B3" w:rsidP="003121B3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Account #_Group Name Enrollment </w:t>
            </w:r>
            <w:proofErr w:type="spellStart"/>
            <w:r w:rsidRPr="005D216B">
              <w:rPr>
                <w:sz w:val="19"/>
                <w:szCs w:val="19"/>
              </w:rPr>
              <w:t>File_Date</w:t>
            </w:r>
            <w:proofErr w:type="spellEnd"/>
            <w:r w:rsidRPr="005D216B">
              <w:rPr>
                <w:sz w:val="19"/>
                <w:szCs w:val="19"/>
              </w:rPr>
              <w:t xml:space="preserve"> (Example: 12345_ABC Company Enrollment File_09292021).</w:t>
            </w:r>
          </w:p>
          <w:p w14:paraId="655A6E0D" w14:textId="60C231C8" w:rsidR="00AC254F" w:rsidRPr="005D216B" w:rsidRDefault="00411A3D" w:rsidP="000B00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</w:t>
            </w:r>
            <w:r w:rsidR="000F1627" w:rsidRPr="005D216B">
              <w:rPr>
                <w:sz w:val="19"/>
                <w:szCs w:val="19"/>
              </w:rPr>
              <w:t>file</w:t>
            </w:r>
            <w:r w:rsidRPr="005D216B">
              <w:rPr>
                <w:sz w:val="19"/>
                <w:szCs w:val="19"/>
              </w:rPr>
              <w:t xml:space="preserve"> </w:t>
            </w:r>
            <w:r w:rsidR="00490940" w:rsidRPr="005D216B">
              <w:rPr>
                <w:sz w:val="19"/>
                <w:szCs w:val="19"/>
              </w:rPr>
              <w:t xml:space="preserve">and/or direct questions </w:t>
            </w:r>
            <w:r w:rsidRPr="005D216B">
              <w:rPr>
                <w:sz w:val="19"/>
                <w:szCs w:val="19"/>
              </w:rPr>
              <w:t xml:space="preserve">to </w:t>
            </w:r>
            <w:hyperlink r:id="rId10" w:history="1">
              <w:r w:rsidR="00093A62" w:rsidRPr="005D216B">
                <w:rPr>
                  <w:rStyle w:val="Hyperlink"/>
                  <w:sz w:val="19"/>
                  <w:szCs w:val="19"/>
                </w:rPr>
                <w:t>Sales.Administration@Independenthealth.com</w:t>
              </w:r>
            </w:hyperlink>
            <w:r w:rsidR="00C2514F"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E5F5D35" w14:textId="6043DA89" w:rsidR="005F5647" w:rsidRPr="005D216B" w:rsidRDefault="005F5647" w:rsidP="005F56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Once the spreadsheet </w:t>
            </w:r>
            <w:r w:rsidR="00C22A6F" w:rsidRPr="005D216B">
              <w:rPr>
                <w:sz w:val="19"/>
                <w:szCs w:val="19"/>
              </w:rPr>
              <w:t xml:space="preserve">is </w:t>
            </w:r>
            <w:r w:rsidRPr="005D216B">
              <w:rPr>
                <w:sz w:val="19"/>
                <w:szCs w:val="19"/>
              </w:rPr>
              <w:t>processed</w:t>
            </w:r>
            <w:r w:rsidR="00490940" w:rsidRPr="005D216B">
              <w:rPr>
                <w:sz w:val="19"/>
                <w:szCs w:val="19"/>
              </w:rPr>
              <w:t xml:space="preserve"> </w:t>
            </w:r>
            <w:r w:rsidR="003121B3" w:rsidRPr="005D216B">
              <w:rPr>
                <w:sz w:val="19"/>
                <w:szCs w:val="19"/>
              </w:rPr>
              <w:t xml:space="preserve">any </w:t>
            </w:r>
            <w:r w:rsidRPr="005D216B">
              <w:rPr>
                <w:sz w:val="19"/>
                <w:szCs w:val="19"/>
              </w:rPr>
              <w:t xml:space="preserve">additional new members and </w:t>
            </w:r>
            <w:r w:rsidR="003121B3" w:rsidRPr="005D216B">
              <w:rPr>
                <w:sz w:val="19"/>
                <w:szCs w:val="19"/>
              </w:rPr>
              <w:t xml:space="preserve">/or </w:t>
            </w:r>
            <w:r w:rsidRPr="005D216B">
              <w:rPr>
                <w:sz w:val="19"/>
                <w:szCs w:val="19"/>
              </w:rPr>
              <w:t xml:space="preserve">changes </w:t>
            </w:r>
            <w:r w:rsidR="003121B3" w:rsidRPr="005D216B">
              <w:rPr>
                <w:sz w:val="19"/>
                <w:szCs w:val="19"/>
              </w:rPr>
              <w:t xml:space="preserve">will need to be </w:t>
            </w:r>
            <w:r w:rsidRPr="005D216B">
              <w:rPr>
                <w:sz w:val="19"/>
                <w:szCs w:val="19"/>
              </w:rPr>
              <w:t xml:space="preserve">submitted via </w:t>
            </w:r>
            <w:r w:rsidR="009F065D">
              <w:rPr>
                <w:sz w:val="19"/>
                <w:szCs w:val="19"/>
              </w:rPr>
              <w:t>another enrollment option</w:t>
            </w:r>
            <w:r w:rsidR="00261563">
              <w:rPr>
                <w:sz w:val="19"/>
                <w:szCs w:val="19"/>
              </w:rPr>
              <w:t xml:space="preserve"> outlined below</w:t>
            </w:r>
            <w:r w:rsidR="009F065D">
              <w:rPr>
                <w:sz w:val="19"/>
                <w:szCs w:val="19"/>
              </w:rPr>
              <w:t>.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3BEB02E6" w14:textId="77777777" w:rsidR="00913986" w:rsidRPr="00913986" w:rsidRDefault="00697DE2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  <w:p w14:paraId="537ACA54" w14:textId="4AA520E0" w:rsidR="000B00A5" w:rsidRPr="003121B3" w:rsidRDefault="000B00A5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913986">
              <w:rPr>
                <w:b/>
                <w:bCs/>
                <w:color w:val="FF0000"/>
                <w:sz w:val="19"/>
                <w:szCs w:val="19"/>
              </w:rPr>
              <w:t>This file will be processed</w:t>
            </w:r>
            <w:r w:rsidR="00261563" w:rsidRPr="00913986">
              <w:rPr>
                <w:b/>
                <w:bCs/>
                <w:color w:val="FF0000"/>
                <w:sz w:val="19"/>
                <w:szCs w:val="19"/>
              </w:rPr>
              <w:t xml:space="preserve"> automatically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 xml:space="preserve">onto our core enrollment system.  Please perform 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 xml:space="preserve">a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>quality assurance check on data prior to submitting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>.</w:t>
            </w:r>
          </w:p>
        </w:tc>
      </w:tr>
      <w:tr w:rsidR="00013517" w:rsidRPr="0046573B" w14:paraId="5B6DB13B" w14:textId="77777777" w:rsidTr="008023C5">
        <w:trPr>
          <w:trHeight w:val="1292"/>
        </w:trPr>
        <w:tc>
          <w:tcPr>
            <w:tcW w:w="2586" w:type="dxa"/>
          </w:tcPr>
          <w:p w14:paraId="4E6AC749" w14:textId="1EB8C070" w:rsidR="00013517" w:rsidRPr="005D216B" w:rsidRDefault="00E332B6" w:rsidP="007E0CC3">
            <w:pPr>
              <w:spacing w:before="360" w:line="240" w:lineRule="auto"/>
              <w:jc w:val="center"/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object w:dxaOrig="1504" w:dyaOrig="982" w14:anchorId="4E855908">
                <v:shape id="_x0000_i1026" type="#_x0000_t75" style="width:75pt;height:47.25pt" o:ole="">
                  <v:imagedata r:id="rId11" o:title=""/>
                </v:shape>
                <o:OLEObject Type="Embed" ProgID="Excel.Sheet.12" ShapeID="_x0000_i1026" DrawAspect="Icon" ObjectID="_1788352380" r:id="rId12"/>
              </w:object>
            </w:r>
          </w:p>
        </w:tc>
        <w:tc>
          <w:tcPr>
            <w:tcW w:w="12672" w:type="dxa"/>
          </w:tcPr>
          <w:p w14:paraId="6FBB5320" w14:textId="1DE2D375" w:rsidR="006F7B76" w:rsidRPr="00193016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trike/>
                <w:color w:val="FF0000"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 xml:space="preserve">Use for </w:t>
            </w:r>
            <w:r w:rsidR="00AC49C1" w:rsidRPr="007F602D">
              <w:rPr>
                <w:b/>
                <w:bCs/>
                <w:color w:val="FF0000"/>
                <w:sz w:val="19"/>
                <w:szCs w:val="19"/>
              </w:rPr>
              <w:t xml:space="preserve">large 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 xml:space="preserve">and small 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>group renewal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>s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 xml:space="preserve"> and/or ongoing enrollment changes.</w:t>
            </w:r>
          </w:p>
          <w:p w14:paraId="08FDD6BC" w14:textId="5826226B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subscriber and dependent data using the format specified in each column. </w:t>
            </w:r>
            <w:r w:rsidR="00AC49C1" w:rsidRPr="005D216B">
              <w:rPr>
                <w:sz w:val="19"/>
                <w:szCs w:val="19"/>
              </w:rPr>
              <w:t xml:space="preserve">Several columns have picklists available. </w:t>
            </w:r>
          </w:p>
          <w:p w14:paraId="28C7C4DB" w14:textId="78346FAF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required fields as outline</w:t>
            </w:r>
            <w:r w:rsidR="001209E2" w:rsidRPr="005D216B">
              <w:rPr>
                <w:sz w:val="19"/>
                <w:szCs w:val="19"/>
              </w:rPr>
              <w:t>d in the column header.</w:t>
            </w:r>
            <w:r w:rsidRPr="005D216B">
              <w:rPr>
                <w:sz w:val="19"/>
                <w:szCs w:val="19"/>
              </w:rPr>
              <w:t xml:space="preserve">    </w:t>
            </w:r>
          </w:p>
          <w:p w14:paraId="12D7DD57" w14:textId="77777777" w:rsidR="006F7B76" w:rsidRPr="005D216B" w:rsidRDefault="006F7B76" w:rsidP="006F7B76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 subscriber SSN must be entered to associate the subscriber to dependent(s).</w:t>
            </w:r>
          </w:p>
          <w:p w14:paraId="56EE0842" w14:textId="65B3E72E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file </w:t>
            </w:r>
            <w:r w:rsidRPr="00382000">
              <w:rPr>
                <w:sz w:val="19"/>
                <w:szCs w:val="19"/>
              </w:rPr>
              <w:t xml:space="preserve">to </w:t>
            </w:r>
            <w:hyperlink r:id="rId13" w:history="1">
              <w:r w:rsidR="00382000" w:rsidRPr="00382000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16C1BA6" w14:textId="1D245892" w:rsidR="00013517" w:rsidRPr="005D216B" w:rsidRDefault="006F7B76" w:rsidP="009F065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</w:tc>
      </w:tr>
      <w:tr w:rsidR="00310CC7" w:rsidRPr="0046573B" w14:paraId="7385D843" w14:textId="77777777" w:rsidTr="00340198">
        <w:trPr>
          <w:trHeight w:val="2321"/>
        </w:trPr>
        <w:tc>
          <w:tcPr>
            <w:tcW w:w="2586" w:type="dxa"/>
          </w:tcPr>
          <w:p w14:paraId="323FB2DB" w14:textId="69591BF2" w:rsidR="00310CC7" w:rsidRPr="005D216B" w:rsidRDefault="00916FCE" w:rsidP="00916FCE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214D8" wp14:editId="1CDA7E9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366395</wp:posOffset>
                      </wp:positionV>
                      <wp:extent cx="1524000" cy="657225"/>
                      <wp:effectExtent l="0" t="0" r="19050" b="28575"/>
                      <wp:wrapNone/>
                      <wp:docPr id="4" name="Rectangle: Rounded Corners 4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49AC06" w14:textId="582A6B13" w:rsidR="00916FCE" w:rsidRPr="009F065D" w:rsidRDefault="00C80AD4" w:rsidP="00916FC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DocuSign Employer Sponsored </w:t>
                                  </w:r>
                                  <w:r w:rsidR="00916FCE"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Enrollment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9214D8" id="Rectangle: Rounded Corners 4" o:spid="_x0000_s1026" href="https://na3.docusign.net/Member/PowerFormSigning.aspx?PowerFormId=af98e741-78aa-4bf3-b4f4-a464fd33b34d&amp;env=na3&amp;acct=0589584a-1635-4605-b912-831e037bd2bc&amp;v=2" style="position:absolute;left:0;text-align:left;margin-left:-1pt;margin-top:28.85pt;width:120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1449AC06" w14:textId="582A6B13" w:rsidR="00916FCE" w:rsidRPr="009F065D" w:rsidRDefault="00C80AD4" w:rsidP="00916F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DocuSign Employer Sponsored </w:t>
                            </w:r>
                            <w:r w:rsidR="00916FCE"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Enrollment Application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672" w:type="dxa"/>
          </w:tcPr>
          <w:p w14:paraId="2E5395D1" w14:textId="6FDC74F4" w:rsidR="00C2514F" w:rsidRPr="005D216B" w:rsidRDefault="00C2514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</w:t>
            </w:r>
            <w:r w:rsidR="003121B3" w:rsidRPr="005D216B">
              <w:rPr>
                <w:sz w:val="19"/>
                <w:szCs w:val="19"/>
              </w:rPr>
              <w:t xml:space="preserve">e workflow within this option is between the employer contact and the employee; submitted directly to IH upon completion.  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50BD4FED" w14:textId="76C1174D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contact emails the hyperlink button to all </w:t>
            </w:r>
            <w:r w:rsidR="003121B3" w:rsidRPr="005D216B">
              <w:rPr>
                <w:sz w:val="19"/>
                <w:szCs w:val="19"/>
              </w:rPr>
              <w:t xml:space="preserve">eligible </w:t>
            </w:r>
            <w:r w:rsidRPr="005D216B">
              <w:rPr>
                <w:sz w:val="19"/>
                <w:szCs w:val="19"/>
              </w:rPr>
              <w:t>employees</w:t>
            </w:r>
            <w:r w:rsidR="003121B3" w:rsidRPr="005D216B">
              <w:rPr>
                <w:sz w:val="19"/>
                <w:szCs w:val="19"/>
              </w:rPr>
              <w:t xml:space="preserve"> including the </w:t>
            </w:r>
            <w:r w:rsidR="00753BDD" w:rsidRPr="005D216B">
              <w:rPr>
                <w:sz w:val="19"/>
                <w:szCs w:val="19"/>
              </w:rPr>
              <w:t xml:space="preserve">name and </w:t>
            </w:r>
            <w:r w:rsidRPr="005D216B">
              <w:rPr>
                <w:sz w:val="19"/>
                <w:szCs w:val="19"/>
              </w:rPr>
              <w:t xml:space="preserve">email address of the group administrator </w:t>
            </w:r>
            <w:r w:rsidR="00753BDD" w:rsidRPr="005D216B">
              <w:rPr>
                <w:sz w:val="19"/>
                <w:szCs w:val="19"/>
              </w:rPr>
              <w:t xml:space="preserve">or contact </w:t>
            </w:r>
            <w:r w:rsidRPr="005D216B">
              <w:rPr>
                <w:sz w:val="19"/>
                <w:szCs w:val="19"/>
              </w:rPr>
              <w:t xml:space="preserve">who will review and initial the completed </w:t>
            </w:r>
            <w:r w:rsidR="00753BDD" w:rsidRPr="005D216B">
              <w:rPr>
                <w:sz w:val="19"/>
                <w:szCs w:val="19"/>
              </w:rPr>
              <w:t>a</w:t>
            </w:r>
            <w:r w:rsidRPr="005D216B">
              <w:rPr>
                <w:sz w:val="19"/>
                <w:szCs w:val="19"/>
              </w:rPr>
              <w:t>pplication.</w:t>
            </w:r>
          </w:p>
          <w:p w14:paraId="09B0252C" w14:textId="714A5742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Employee completes form and it automatically routes to the group administrator. </w:t>
            </w:r>
          </w:p>
          <w:p w14:paraId="1AD57378" w14:textId="77777777" w:rsidR="00095F1B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Administrator receives an email </w:t>
            </w:r>
            <w:r w:rsidR="00753BDD" w:rsidRPr="005D216B">
              <w:rPr>
                <w:sz w:val="19"/>
                <w:szCs w:val="19"/>
              </w:rPr>
              <w:t xml:space="preserve">notification when there is an application ready for review and sign off.  </w:t>
            </w:r>
          </w:p>
          <w:p w14:paraId="458EB5F1" w14:textId="6133C9E6" w:rsidR="00310CC7" w:rsidRPr="005D216B" w:rsidRDefault="00753BD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</w:t>
            </w:r>
            <w:r w:rsidR="00310CC7" w:rsidRPr="005D216B">
              <w:rPr>
                <w:sz w:val="19"/>
                <w:szCs w:val="19"/>
              </w:rPr>
              <w:t>roup Administrator clicks on “Review Document”, then clicks “Continue”.</w:t>
            </w:r>
          </w:p>
          <w:p w14:paraId="0EE6B7CB" w14:textId="539BF00F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clicks on “Initial” then “Adopt and Initial”</w:t>
            </w:r>
            <w:r w:rsidR="00095F1B" w:rsidRPr="005D216B">
              <w:rPr>
                <w:sz w:val="19"/>
                <w:szCs w:val="19"/>
              </w:rPr>
              <w:t xml:space="preserve"> and “Finish” at top of screen.</w:t>
            </w:r>
          </w:p>
          <w:p w14:paraId="2A1C0E6B" w14:textId="77777777" w:rsidR="007054A6" w:rsidRPr="005D216B" w:rsidRDefault="00095F1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</w:t>
            </w:r>
            <w:r w:rsidR="00310CC7" w:rsidRPr="005D216B">
              <w:rPr>
                <w:sz w:val="19"/>
                <w:szCs w:val="19"/>
              </w:rPr>
              <w:t>he document automatically routes to Independent Health for processing.</w:t>
            </w:r>
          </w:p>
          <w:p w14:paraId="4425A709" w14:textId="06664BE8" w:rsidR="00C22A6F" w:rsidRPr="005D216B" w:rsidRDefault="00C22A6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There is an option to convert the completed application to pdf which will allow the Group Administrator to send it to their broker if desired.</w:t>
            </w:r>
          </w:p>
        </w:tc>
      </w:tr>
      <w:tr w:rsidR="00310CC7" w:rsidRPr="0046573B" w14:paraId="2B0D3C44" w14:textId="77777777" w:rsidTr="00340198">
        <w:trPr>
          <w:trHeight w:val="1160"/>
        </w:trPr>
        <w:tc>
          <w:tcPr>
            <w:tcW w:w="2586" w:type="dxa"/>
          </w:tcPr>
          <w:p w14:paraId="6FE23D22" w14:textId="2F6BED25" w:rsidR="00310CC7" w:rsidRPr="005D216B" w:rsidRDefault="00C80AD4" w:rsidP="000571A3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756926" wp14:editId="647505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52346</wp:posOffset>
                      </wp:positionV>
                      <wp:extent cx="1524000" cy="571500"/>
                      <wp:effectExtent l="0" t="0" r="19050" b="19050"/>
                      <wp:wrapNone/>
                      <wp:docPr id="2" name="Rectangle: Rounded Corners 2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AEEF5" w14:textId="5C0C0736" w:rsidR="00C80AD4" w:rsidRPr="009F065D" w:rsidRDefault="00C80AD4" w:rsidP="00913986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Paper Enrollment Application &amp; Change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56926" id="Rectangle: Rounded Corners 2" o:spid="_x0000_s1027" href="https://www.independenthealth.com/content/dam/independenthealth/individuals-and-families/tools-forms-and-more/documents/IndependentHealthEnrollmentApplicationandChangeForm.pdf" style="position:absolute;left:0;text-align:left;margin-left:0;margin-top:4.1pt;width:120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35EAEEF5" w14:textId="5C0C0736" w:rsidR="00C80AD4" w:rsidRPr="009F065D" w:rsidRDefault="00C80AD4" w:rsidP="00913986">
                            <w:pPr>
                              <w:spacing w:before="100" w:beforeAutospacing="1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Paper Enrollment Application &amp; Change Form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672" w:type="dxa"/>
          </w:tcPr>
          <w:p w14:paraId="55503112" w14:textId="60DC6E41" w:rsidR="00310CC7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Type </w:t>
            </w:r>
            <w:r w:rsidR="00EF01EA" w:rsidRPr="005D216B">
              <w:rPr>
                <w:sz w:val="19"/>
                <w:szCs w:val="19"/>
              </w:rPr>
              <w:t xml:space="preserve">all required information for subscriber and dependents </w:t>
            </w:r>
            <w:r w:rsidRPr="005D216B">
              <w:rPr>
                <w:sz w:val="19"/>
                <w:szCs w:val="19"/>
              </w:rPr>
              <w:t xml:space="preserve">as </w:t>
            </w:r>
            <w:r w:rsidR="00EF01EA" w:rsidRPr="005D216B">
              <w:rPr>
                <w:sz w:val="19"/>
                <w:szCs w:val="19"/>
              </w:rPr>
              <w:t xml:space="preserve">applicable. </w:t>
            </w:r>
            <w:r w:rsidR="00310CC7" w:rsidRPr="005D216B">
              <w:rPr>
                <w:sz w:val="19"/>
                <w:szCs w:val="19"/>
              </w:rPr>
              <w:t xml:space="preserve"> </w:t>
            </w:r>
          </w:p>
          <w:p w14:paraId="7CAFBB4A" w14:textId="11B46220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Must be printed and signed (typed signatures are not accepted)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DE77FAB" w14:textId="34ADFC4A" w:rsidR="00491528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must review and initial completed form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7CB0F0A7" w14:textId="54D146A8" w:rsidR="007054A6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Form can be </w:t>
            </w:r>
            <w:r w:rsidR="003121B3" w:rsidRPr="005D216B">
              <w:rPr>
                <w:sz w:val="19"/>
                <w:szCs w:val="19"/>
              </w:rPr>
              <w:t xml:space="preserve">scanned and emailed to </w:t>
            </w:r>
            <w:hyperlink r:id="rId16" w:history="1">
              <w:r w:rsidR="003121B3" w:rsidRPr="005D216B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="003121B3" w:rsidRPr="005D216B">
              <w:rPr>
                <w:sz w:val="19"/>
                <w:szCs w:val="19"/>
              </w:rPr>
              <w:t xml:space="preserve"> or mailed via USPS (not recommended).</w:t>
            </w:r>
          </w:p>
        </w:tc>
      </w:tr>
      <w:tr w:rsidR="00310CC7" w:rsidRPr="0046573B" w14:paraId="2B1AB687" w14:textId="77777777" w:rsidTr="00340198">
        <w:trPr>
          <w:trHeight w:val="800"/>
        </w:trPr>
        <w:tc>
          <w:tcPr>
            <w:tcW w:w="2586" w:type="dxa"/>
            <w:shd w:val="clear" w:color="auto" w:fill="F2F2F2" w:themeFill="background1" w:themeFillShade="F2"/>
          </w:tcPr>
          <w:p w14:paraId="35CDD173" w14:textId="441A372B" w:rsidR="00913986" w:rsidRPr="00913986" w:rsidRDefault="00310CC7" w:rsidP="00913986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b/>
                <w:bCs/>
                <w:noProof/>
                <w:sz w:val="19"/>
                <w:szCs w:val="19"/>
                <w:u w:val="double"/>
              </w:rPr>
              <w:t>EDI 834</w:t>
            </w:r>
          </w:p>
        </w:tc>
        <w:tc>
          <w:tcPr>
            <w:tcW w:w="12672" w:type="dxa"/>
          </w:tcPr>
          <w:p w14:paraId="14AB8184" w14:textId="24471600" w:rsidR="00640589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Requires 60-90 days to implement a new EDI 834 enrollment file</w:t>
            </w:r>
            <w:r w:rsidR="00640589" w:rsidRPr="005D216B">
              <w:rPr>
                <w:sz w:val="19"/>
                <w:szCs w:val="19"/>
              </w:rPr>
              <w:t xml:space="preserve"> once account and plan selections are finalized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3E8ECF7" w14:textId="6E5A07A7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Timeframe is dependent upon readiness </w:t>
            </w:r>
            <w:r w:rsidR="003121B3" w:rsidRPr="005D216B">
              <w:rPr>
                <w:sz w:val="19"/>
                <w:szCs w:val="19"/>
              </w:rPr>
              <w:t xml:space="preserve">and support model </w:t>
            </w:r>
            <w:r w:rsidRPr="005D216B">
              <w:rPr>
                <w:sz w:val="19"/>
                <w:szCs w:val="19"/>
              </w:rPr>
              <w:t xml:space="preserve">of the </w:t>
            </w:r>
            <w:r w:rsidR="003121B3" w:rsidRPr="005D216B">
              <w:rPr>
                <w:sz w:val="19"/>
                <w:szCs w:val="19"/>
              </w:rPr>
              <w:t>accounts</w:t>
            </w:r>
            <w:r w:rsidRPr="005D216B">
              <w:rPr>
                <w:sz w:val="19"/>
                <w:szCs w:val="19"/>
              </w:rPr>
              <w:t xml:space="preserve">’ 834 vendor. </w:t>
            </w:r>
          </w:p>
          <w:p w14:paraId="09D77E73" w14:textId="009CB354" w:rsidR="007054A6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Contact </w:t>
            </w:r>
            <w:r w:rsidR="00491528" w:rsidRPr="005D216B">
              <w:rPr>
                <w:sz w:val="19"/>
                <w:szCs w:val="19"/>
              </w:rPr>
              <w:t>your</w:t>
            </w:r>
            <w:r w:rsidR="001D3A64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>Account Manager to initiate the process.</w:t>
            </w:r>
          </w:p>
        </w:tc>
      </w:tr>
    </w:tbl>
    <w:p w14:paraId="1BCB14C1" w14:textId="58E7E2D7" w:rsidR="001946FA" w:rsidRDefault="001946FA" w:rsidP="00AC254F">
      <w:pPr>
        <w:spacing w:after="0" w:line="240" w:lineRule="auto"/>
      </w:pPr>
    </w:p>
    <w:sectPr w:rsidR="001946FA" w:rsidSect="0046573B">
      <w:headerReference w:type="default" r:id="rId17"/>
      <w:footerReference w:type="default" r:id="rId18"/>
      <w:pgSz w:w="15840" w:h="12240" w:orient="landscape"/>
      <w:pgMar w:top="1080" w:right="432" w:bottom="360" w:left="432" w:header="274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80B3C" w14:textId="77777777" w:rsidR="001539AD" w:rsidRDefault="001539AD" w:rsidP="001539AD">
      <w:pPr>
        <w:spacing w:after="0" w:line="240" w:lineRule="auto"/>
      </w:pPr>
      <w:r>
        <w:separator/>
      </w:r>
    </w:p>
  </w:endnote>
  <w:endnote w:type="continuationSeparator" w:id="0">
    <w:p w14:paraId="34E246F6" w14:textId="77777777" w:rsidR="001539AD" w:rsidRDefault="001539AD" w:rsidP="0015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0424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BC796" w14:textId="59ED27C9" w:rsidR="00AB513B" w:rsidRDefault="0094799A">
        <w:pPr>
          <w:pStyle w:val="Footer"/>
        </w:pP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2E7905">
          <w:rPr>
            <w:noProof/>
          </w:rPr>
          <w:t>9/20/2024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CC106" w14:textId="77777777" w:rsidR="001539AD" w:rsidRDefault="001539AD" w:rsidP="001539AD">
      <w:pPr>
        <w:spacing w:after="0" w:line="240" w:lineRule="auto"/>
      </w:pPr>
      <w:r>
        <w:separator/>
      </w:r>
    </w:p>
  </w:footnote>
  <w:footnote w:type="continuationSeparator" w:id="0">
    <w:p w14:paraId="72E68199" w14:textId="77777777" w:rsidR="001539AD" w:rsidRDefault="001539AD" w:rsidP="00153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2F80F" w14:textId="3A178F19" w:rsidR="00310CC7" w:rsidRDefault="00310CC7">
    <w:pPr>
      <w:pStyle w:val="Header"/>
    </w:pPr>
    <w:r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34D984F4" wp14:editId="17CE5A7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00125" cy="426720"/>
          <wp:effectExtent l="0" t="0" r="9525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D3277"/>
    <w:multiLevelType w:val="hybridMultilevel"/>
    <w:tmpl w:val="773CA62C"/>
    <w:lvl w:ilvl="0" w:tplc="0C102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87714"/>
    <w:multiLevelType w:val="hybridMultilevel"/>
    <w:tmpl w:val="26087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6E27B8"/>
    <w:multiLevelType w:val="hybridMultilevel"/>
    <w:tmpl w:val="E9CA7D2A"/>
    <w:lvl w:ilvl="0" w:tplc="A73E7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42750">
    <w:abstractNumId w:val="1"/>
  </w:num>
  <w:num w:numId="2" w16cid:durableId="122115598">
    <w:abstractNumId w:val="2"/>
  </w:num>
  <w:num w:numId="3" w16cid:durableId="213031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AD"/>
    <w:rsid w:val="00000A21"/>
    <w:rsid w:val="00006510"/>
    <w:rsid w:val="00013517"/>
    <w:rsid w:val="00031158"/>
    <w:rsid w:val="00037D8E"/>
    <w:rsid w:val="00041C93"/>
    <w:rsid w:val="00043B60"/>
    <w:rsid w:val="000571A3"/>
    <w:rsid w:val="00093A62"/>
    <w:rsid w:val="00095F1B"/>
    <w:rsid w:val="000A33AB"/>
    <w:rsid w:val="000B00A5"/>
    <w:rsid w:val="000B0185"/>
    <w:rsid w:val="000F1627"/>
    <w:rsid w:val="00117F03"/>
    <w:rsid w:val="001209E2"/>
    <w:rsid w:val="00127C37"/>
    <w:rsid w:val="001539AD"/>
    <w:rsid w:val="00166084"/>
    <w:rsid w:val="00193016"/>
    <w:rsid w:val="001946FA"/>
    <w:rsid w:val="001D3A64"/>
    <w:rsid w:val="001F252C"/>
    <w:rsid w:val="002323B0"/>
    <w:rsid w:val="00233026"/>
    <w:rsid w:val="00261563"/>
    <w:rsid w:val="002630CA"/>
    <w:rsid w:val="002B37BC"/>
    <w:rsid w:val="002E7905"/>
    <w:rsid w:val="002F0E4D"/>
    <w:rsid w:val="00306163"/>
    <w:rsid w:val="00310CC7"/>
    <w:rsid w:val="003121B3"/>
    <w:rsid w:val="003238E0"/>
    <w:rsid w:val="0033580B"/>
    <w:rsid w:val="00337D84"/>
    <w:rsid w:val="00340198"/>
    <w:rsid w:val="00363A27"/>
    <w:rsid w:val="00363C52"/>
    <w:rsid w:val="00382000"/>
    <w:rsid w:val="003F1169"/>
    <w:rsid w:val="00411A3D"/>
    <w:rsid w:val="00413E9B"/>
    <w:rsid w:val="00442544"/>
    <w:rsid w:val="0046573B"/>
    <w:rsid w:val="00467E64"/>
    <w:rsid w:val="004707ED"/>
    <w:rsid w:val="00490940"/>
    <w:rsid w:val="00491528"/>
    <w:rsid w:val="00492DC4"/>
    <w:rsid w:val="0049457A"/>
    <w:rsid w:val="004E6CA7"/>
    <w:rsid w:val="00514ECB"/>
    <w:rsid w:val="00574183"/>
    <w:rsid w:val="005742C3"/>
    <w:rsid w:val="00595A0A"/>
    <w:rsid w:val="005A1469"/>
    <w:rsid w:val="005A1DB9"/>
    <w:rsid w:val="005B3DEA"/>
    <w:rsid w:val="005D216B"/>
    <w:rsid w:val="005E6CCD"/>
    <w:rsid w:val="005F5647"/>
    <w:rsid w:val="00601806"/>
    <w:rsid w:val="00606A0E"/>
    <w:rsid w:val="00611B20"/>
    <w:rsid w:val="00640589"/>
    <w:rsid w:val="00651045"/>
    <w:rsid w:val="00653313"/>
    <w:rsid w:val="006639B9"/>
    <w:rsid w:val="00691348"/>
    <w:rsid w:val="00694C39"/>
    <w:rsid w:val="00697DE2"/>
    <w:rsid w:val="006D6165"/>
    <w:rsid w:val="006F774D"/>
    <w:rsid w:val="006F7B76"/>
    <w:rsid w:val="007054A6"/>
    <w:rsid w:val="00720379"/>
    <w:rsid w:val="00753BDD"/>
    <w:rsid w:val="007573C8"/>
    <w:rsid w:val="00763ECD"/>
    <w:rsid w:val="0078179E"/>
    <w:rsid w:val="00787C88"/>
    <w:rsid w:val="00790765"/>
    <w:rsid w:val="007E0CC3"/>
    <w:rsid w:val="007F602D"/>
    <w:rsid w:val="008023C5"/>
    <w:rsid w:val="00826D7D"/>
    <w:rsid w:val="00827F7B"/>
    <w:rsid w:val="00862587"/>
    <w:rsid w:val="00880012"/>
    <w:rsid w:val="00887B1B"/>
    <w:rsid w:val="008E0939"/>
    <w:rsid w:val="008E2570"/>
    <w:rsid w:val="008E324E"/>
    <w:rsid w:val="008E62E6"/>
    <w:rsid w:val="009027B4"/>
    <w:rsid w:val="00913986"/>
    <w:rsid w:val="00916FCE"/>
    <w:rsid w:val="009216BB"/>
    <w:rsid w:val="00935E90"/>
    <w:rsid w:val="0094799A"/>
    <w:rsid w:val="009C66FE"/>
    <w:rsid w:val="009E389C"/>
    <w:rsid w:val="009E64EF"/>
    <w:rsid w:val="009F065D"/>
    <w:rsid w:val="00A03785"/>
    <w:rsid w:val="00A10A0D"/>
    <w:rsid w:val="00A26E6A"/>
    <w:rsid w:val="00A4380C"/>
    <w:rsid w:val="00A50051"/>
    <w:rsid w:val="00A638F9"/>
    <w:rsid w:val="00A64F50"/>
    <w:rsid w:val="00A652D3"/>
    <w:rsid w:val="00AB38B9"/>
    <w:rsid w:val="00AB513B"/>
    <w:rsid w:val="00AC254F"/>
    <w:rsid w:val="00AC49C1"/>
    <w:rsid w:val="00B06186"/>
    <w:rsid w:val="00B31771"/>
    <w:rsid w:val="00B33595"/>
    <w:rsid w:val="00B83ED5"/>
    <w:rsid w:val="00B9166F"/>
    <w:rsid w:val="00BC0B71"/>
    <w:rsid w:val="00BF5B5C"/>
    <w:rsid w:val="00C22A6F"/>
    <w:rsid w:val="00C2514F"/>
    <w:rsid w:val="00C420EC"/>
    <w:rsid w:val="00C43D1D"/>
    <w:rsid w:val="00C73855"/>
    <w:rsid w:val="00C80882"/>
    <w:rsid w:val="00C80AD4"/>
    <w:rsid w:val="00C905D5"/>
    <w:rsid w:val="00D21B33"/>
    <w:rsid w:val="00D34565"/>
    <w:rsid w:val="00D37E03"/>
    <w:rsid w:val="00DB530E"/>
    <w:rsid w:val="00DC5F1C"/>
    <w:rsid w:val="00DD5846"/>
    <w:rsid w:val="00E270CE"/>
    <w:rsid w:val="00E332B6"/>
    <w:rsid w:val="00E73F59"/>
    <w:rsid w:val="00EA107B"/>
    <w:rsid w:val="00EA1587"/>
    <w:rsid w:val="00EB60AA"/>
    <w:rsid w:val="00EC2263"/>
    <w:rsid w:val="00EF01EA"/>
    <w:rsid w:val="00F20A7E"/>
    <w:rsid w:val="00F316CF"/>
    <w:rsid w:val="00F534DC"/>
    <w:rsid w:val="00F70C6F"/>
    <w:rsid w:val="00F76030"/>
    <w:rsid w:val="00F8031E"/>
    <w:rsid w:val="00FB1419"/>
    <w:rsid w:val="00FB5DD2"/>
    <w:rsid w:val="00FC16F4"/>
    <w:rsid w:val="00FE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69E5C2C0"/>
  <w15:chartTrackingRefBased/>
  <w15:docId w15:val="{281C50F7-0C89-4694-8EAA-05AF33ED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185"/>
  </w:style>
  <w:style w:type="paragraph" w:styleId="Footer">
    <w:name w:val="footer"/>
    <w:basedOn w:val="Normal"/>
    <w:link w:val="Foot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185"/>
  </w:style>
  <w:style w:type="table" w:styleId="GridTable1Light-Accent1">
    <w:name w:val="Grid Table 1 Light Accent 1"/>
    <w:basedOn w:val="TableNormal"/>
    <w:uiPriority w:val="46"/>
    <w:rsid w:val="000B01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B0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2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2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6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Enroll@Independenthealth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nroll@independenthealth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www.independenthealth.com/content/dam/independenthealth/individuals-and-families/tools-forms-and-more/documents/IndependentHealthEnrollmentApplicationandChangeForm.pdf" TargetMode="External"/><Relationship Id="rId10" Type="http://schemas.openxmlformats.org/officeDocument/2006/relationships/hyperlink" Target="mailto:Sales.Administration@Independenthealth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yperlink" Target="https://na3.docusign.net/Member/PowerFormSigning.aspx?PowerFormId=af98e741-78aa-4bf3-b4f4-a464fd33b34d&amp;env=na3&amp;acct=0589584a-1635-4605-b912-831e037bd2bc&amp;v=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812EC-B235-4376-B757-18201BEE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Ebert</dc:creator>
  <cp:keywords/>
  <dc:description/>
  <cp:lastModifiedBy>Darlene Marafino</cp:lastModifiedBy>
  <cp:revision>3</cp:revision>
  <dcterms:created xsi:type="dcterms:W3CDTF">2024-09-20T19:40:00Z</dcterms:created>
  <dcterms:modified xsi:type="dcterms:W3CDTF">2024-09-20T19:47:00Z</dcterms:modified>
</cp:coreProperties>
</file>